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FBEAE" w14:textId="77777777" w:rsidR="00081987" w:rsidRPr="00081987" w:rsidRDefault="00081987" w:rsidP="00081987">
      <w:pPr>
        <w:widowControl w:val="0"/>
        <w:suppressAutoHyphens/>
        <w:autoSpaceDN w:val="0"/>
        <w:spacing w:after="0" w:line="360" w:lineRule="auto"/>
        <w:ind w:left="708" w:right="111" w:hanging="850"/>
        <w:jc w:val="center"/>
        <w:textAlignment w:val="baseline"/>
        <w:rPr>
          <w:sz w:val="24"/>
          <w:szCs w:val="24"/>
        </w:rPr>
      </w:pPr>
      <w:r w:rsidRPr="00081987">
        <w:rPr>
          <w:sz w:val="24"/>
          <w:szCs w:val="24"/>
        </w:rPr>
        <w:t>Projekt „Chorzowska Akademia Transformacji” FESL.10.24-IZ.01-0629/23</w:t>
      </w:r>
    </w:p>
    <w:p w14:paraId="1000FBBE" w14:textId="77777777" w:rsidR="00865605" w:rsidRPr="00FE474C" w:rsidRDefault="00865605" w:rsidP="00865605">
      <w:pPr>
        <w:widowControl w:val="0"/>
        <w:suppressAutoHyphens/>
        <w:autoSpaceDN w:val="0"/>
        <w:spacing w:after="0" w:line="360" w:lineRule="auto"/>
        <w:ind w:left="708" w:right="111" w:hanging="850"/>
        <w:jc w:val="center"/>
        <w:textAlignment w:val="baseline"/>
        <w:rPr>
          <w:sz w:val="24"/>
          <w:szCs w:val="24"/>
        </w:rPr>
      </w:pPr>
    </w:p>
    <w:p w14:paraId="10C668B1" w14:textId="77777777" w:rsidR="00EA7EDE" w:rsidRPr="00FE474C" w:rsidRDefault="00865605" w:rsidP="00865605">
      <w:pPr>
        <w:jc w:val="center"/>
        <w:rPr>
          <w:sz w:val="24"/>
          <w:szCs w:val="24"/>
        </w:rPr>
      </w:pPr>
      <w:r w:rsidRPr="00FE474C">
        <w:rPr>
          <w:sz w:val="24"/>
          <w:szCs w:val="24"/>
        </w:rPr>
        <w:t xml:space="preserve">REGULAMIN REKRUTACJI </w:t>
      </w:r>
      <w:r w:rsidR="00EC144D" w:rsidRPr="00FE474C">
        <w:rPr>
          <w:sz w:val="24"/>
          <w:szCs w:val="24"/>
        </w:rPr>
        <w:t>I UCZESTNICTWA W PROJEKCIE</w:t>
      </w:r>
    </w:p>
    <w:p w14:paraId="26AAF86A" w14:textId="77777777" w:rsidR="00865605" w:rsidRPr="00FE474C" w:rsidRDefault="00865605" w:rsidP="00865605">
      <w:pPr>
        <w:jc w:val="center"/>
        <w:rPr>
          <w:rFonts w:cstheme="minorHAnsi"/>
          <w:sz w:val="24"/>
          <w:szCs w:val="24"/>
        </w:rPr>
      </w:pPr>
      <w:r w:rsidRPr="00FE474C">
        <w:rPr>
          <w:rFonts w:cstheme="minorHAnsi"/>
          <w:sz w:val="24"/>
          <w:szCs w:val="24"/>
        </w:rPr>
        <w:t>§1</w:t>
      </w:r>
    </w:p>
    <w:p w14:paraId="0808B122" w14:textId="77777777" w:rsidR="00B653EE" w:rsidRPr="00FE474C" w:rsidRDefault="00B653EE" w:rsidP="00865605">
      <w:pPr>
        <w:jc w:val="center"/>
        <w:rPr>
          <w:sz w:val="24"/>
          <w:szCs w:val="24"/>
        </w:rPr>
      </w:pPr>
      <w:r w:rsidRPr="00FE474C">
        <w:rPr>
          <w:rFonts w:cstheme="minorHAnsi"/>
          <w:sz w:val="24"/>
          <w:szCs w:val="24"/>
        </w:rPr>
        <w:t>Postanowienia ogólne.</w:t>
      </w:r>
    </w:p>
    <w:p w14:paraId="508028C9" w14:textId="33070076" w:rsidR="00941BE0" w:rsidRPr="00081987" w:rsidRDefault="00EF4F1B" w:rsidP="00DB3B4F">
      <w:pPr>
        <w:jc w:val="both"/>
        <w:rPr>
          <w:sz w:val="24"/>
          <w:szCs w:val="24"/>
        </w:rPr>
      </w:pPr>
      <w:r w:rsidRPr="00865605">
        <w:rPr>
          <w:sz w:val="24"/>
          <w:szCs w:val="24"/>
        </w:rPr>
        <w:t xml:space="preserve">Niniejszy </w:t>
      </w:r>
      <w:r w:rsidR="00865605" w:rsidRPr="00865605">
        <w:rPr>
          <w:sz w:val="24"/>
          <w:szCs w:val="24"/>
        </w:rPr>
        <w:t>R</w:t>
      </w:r>
      <w:r w:rsidRPr="00865605">
        <w:rPr>
          <w:sz w:val="24"/>
          <w:szCs w:val="24"/>
        </w:rPr>
        <w:t xml:space="preserve">egulamin określa </w:t>
      </w:r>
      <w:r w:rsidR="00865605" w:rsidRPr="00865605">
        <w:rPr>
          <w:sz w:val="24"/>
          <w:szCs w:val="24"/>
        </w:rPr>
        <w:t xml:space="preserve">zasady uczestnictwa w projekcie </w:t>
      </w:r>
      <w:r w:rsidR="00081987" w:rsidRPr="00081987">
        <w:rPr>
          <w:sz w:val="24"/>
          <w:szCs w:val="24"/>
        </w:rPr>
        <w:t>Projekt „Chorzowska Akademia Transformacji” FESL.10.24-IZ.01-0629/23</w:t>
      </w:r>
      <w:r w:rsidR="00081987">
        <w:rPr>
          <w:bCs/>
          <w:sz w:val="24"/>
          <w:szCs w:val="24"/>
        </w:rPr>
        <w:t xml:space="preserve"> </w:t>
      </w:r>
      <w:r w:rsidR="00FB50D5" w:rsidRPr="00FB50D5">
        <w:rPr>
          <w:rFonts w:ascii="Calibri" w:eastAsia="Times New Roman" w:hAnsi="Calibri" w:cs="Calibri"/>
          <w:bCs/>
          <w:sz w:val="24"/>
          <w:szCs w:val="24"/>
          <w:lang w:eastAsia="pl-PL"/>
        </w:rPr>
        <w:t>dla Priorytetu: FESL.10.00 – Fundusze Europejskie na transformację, dla Działania: FESL.10.24 – Włączenie społeczne – wzmocnienie procesu sprawiedliwej transformacji</w:t>
      </w:r>
    </w:p>
    <w:p w14:paraId="5FA99324" w14:textId="4BB768D3" w:rsidR="00545741" w:rsidRPr="00AE407A" w:rsidRDefault="0083072F" w:rsidP="00AE407A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Realizatorem projektu jest </w:t>
      </w:r>
      <w:r w:rsidR="00081987">
        <w:rPr>
          <w:bCs/>
          <w:sz w:val="24"/>
          <w:szCs w:val="24"/>
        </w:rPr>
        <w:t>OŚRODEK EDUKACJI PARNER - FUNDACJA</w:t>
      </w:r>
      <w:r>
        <w:rPr>
          <w:bCs/>
          <w:sz w:val="24"/>
          <w:szCs w:val="24"/>
        </w:rPr>
        <w:t xml:space="preserve"> </w:t>
      </w:r>
      <w:r w:rsidR="00AE407A">
        <w:rPr>
          <w:bCs/>
          <w:sz w:val="24"/>
          <w:szCs w:val="24"/>
        </w:rPr>
        <w:br/>
      </w:r>
      <w:r w:rsidR="007B2441">
        <w:rPr>
          <w:bCs/>
          <w:sz w:val="24"/>
          <w:szCs w:val="24"/>
        </w:rPr>
        <w:t xml:space="preserve">zwany dalej </w:t>
      </w:r>
      <w:r w:rsidR="00402647">
        <w:rPr>
          <w:bCs/>
          <w:sz w:val="24"/>
          <w:szCs w:val="24"/>
        </w:rPr>
        <w:t>P</w:t>
      </w:r>
      <w:r w:rsidR="007B2441">
        <w:rPr>
          <w:bCs/>
          <w:sz w:val="24"/>
          <w:szCs w:val="24"/>
        </w:rPr>
        <w:t>rojektodawcą</w:t>
      </w:r>
      <w:r>
        <w:rPr>
          <w:bCs/>
          <w:sz w:val="24"/>
          <w:szCs w:val="24"/>
        </w:rPr>
        <w:t xml:space="preserve">, </w:t>
      </w:r>
      <w:r w:rsidR="00081987">
        <w:rPr>
          <w:bCs/>
          <w:sz w:val="24"/>
          <w:szCs w:val="24"/>
        </w:rPr>
        <w:t>z siedzibą w 40</w:t>
      </w:r>
      <w:r>
        <w:rPr>
          <w:bCs/>
          <w:sz w:val="24"/>
          <w:szCs w:val="24"/>
        </w:rPr>
        <w:t>-</w:t>
      </w:r>
      <w:r w:rsidR="00081987">
        <w:rPr>
          <w:bCs/>
          <w:sz w:val="24"/>
          <w:szCs w:val="24"/>
        </w:rPr>
        <w:t>855</w:t>
      </w:r>
      <w:r>
        <w:rPr>
          <w:bCs/>
          <w:sz w:val="24"/>
          <w:szCs w:val="24"/>
        </w:rPr>
        <w:t xml:space="preserve"> Katowice, ul. </w:t>
      </w:r>
      <w:r w:rsidR="00081987">
        <w:rPr>
          <w:bCs/>
          <w:sz w:val="24"/>
          <w:szCs w:val="24"/>
        </w:rPr>
        <w:t>Piastów 11 lok 222</w:t>
      </w:r>
      <w:r w:rsidR="00FB50D5">
        <w:rPr>
          <w:bCs/>
          <w:sz w:val="24"/>
          <w:szCs w:val="24"/>
        </w:rPr>
        <w:t>.</w:t>
      </w:r>
    </w:p>
    <w:p w14:paraId="077EAA0B" w14:textId="56172142" w:rsidR="00545741" w:rsidRDefault="00DF37A8" w:rsidP="0083072F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Okres realizacji projektu: </w:t>
      </w:r>
      <w:r w:rsidR="00081987">
        <w:rPr>
          <w:bCs/>
          <w:sz w:val="24"/>
          <w:szCs w:val="24"/>
        </w:rPr>
        <w:t>od 01-07-2024 do 30-06-2026</w:t>
      </w:r>
      <w:r w:rsidR="00545741">
        <w:rPr>
          <w:bCs/>
          <w:sz w:val="24"/>
          <w:szCs w:val="24"/>
        </w:rPr>
        <w:t>.</w:t>
      </w:r>
    </w:p>
    <w:p w14:paraId="214E12EF" w14:textId="75B674AA" w:rsidR="0083072F" w:rsidRDefault="00DF37A8" w:rsidP="00ED6915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Zasięg projektu: M</w:t>
      </w:r>
      <w:r w:rsidR="00545741">
        <w:rPr>
          <w:bCs/>
          <w:sz w:val="24"/>
          <w:szCs w:val="24"/>
        </w:rPr>
        <w:t xml:space="preserve">iasto </w:t>
      </w:r>
      <w:r w:rsidR="00081987">
        <w:rPr>
          <w:bCs/>
          <w:sz w:val="24"/>
          <w:szCs w:val="24"/>
        </w:rPr>
        <w:t xml:space="preserve">Chorzów </w:t>
      </w:r>
      <w:r w:rsidR="0061143F">
        <w:rPr>
          <w:bCs/>
          <w:sz w:val="24"/>
          <w:szCs w:val="24"/>
        </w:rPr>
        <w:t>któr</w:t>
      </w:r>
      <w:r w:rsidR="00081987">
        <w:rPr>
          <w:bCs/>
          <w:sz w:val="24"/>
          <w:szCs w:val="24"/>
        </w:rPr>
        <w:t>e należy</w:t>
      </w:r>
      <w:r w:rsidR="00ED6915">
        <w:rPr>
          <w:bCs/>
          <w:sz w:val="24"/>
          <w:szCs w:val="24"/>
        </w:rPr>
        <w:t xml:space="preserve"> do podobszaru k</w:t>
      </w:r>
      <w:r w:rsidR="0061143F">
        <w:rPr>
          <w:bCs/>
          <w:sz w:val="24"/>
          <w:szCs w:val="24"/>
        </w:rPr>
        <w:t>atowickiego objętego TPST (</w:t>
      </w:r>
      <w:r w:rsidR="001C7D5A">
        <w:rPr>
          <w:bCs/>
          <w:sz w:val="24"/>
          <w:szCs w:val="24"/>
        </w:rPr>
        <w:t>Terytorialny Plan Sprawiedliwej Transformacji)</w:t>
      </w:r>
      <w:r w:rsidR="00ED6915">
        <w:rPr>
          <w:bCs/>
          <w:sz w:val="24"/>
          <w:szCs w:val="24"/>
        </w:rPr>
        <w:t>.</w:t>
      </w:r>
    </w:p>
    <w:p w14:paraId="4B39115F" w14:textId="2E6415D0" w:rsidR="00545741" w:rsidRPr="0075349E" w:rsidRDefault="00545741" w:rsidP="0075349E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Celem projektu jest </w:t>
      </w:r>
      <w:r w:rsidR="001C7D5A">
        <w:rPr>
          <w:bCs/>
          <w:sz w:val="24"/>
          <w:szCs w:val="24"/>
        </w:rPr>
        <w:t>wzmocnienie, akceptacja procesu sprawiedliwej transformacji i zmiany klimatycznej oraz poprawa funkcjonowania społecznego, rozwój aktywnoś</w:t>
      </w:r>
      <w:r w:rsidR="00081987">
        <w:rPr>
          <w:bCs/>
          <w:sz w:val="24"/>
          <w:szCs w:val="24"/>
        </w:rPr>
        <w:t>ci społecznej w okresie od 01-07</w:t>
      </w:r>
      <w:r w:rsidR="001C7D5A">
        <w:rPr>
          <w:bCs/>
          <w:sz w:val="24"/>
          <w:szCs w:val="24"/>
        </w:rPr>
        <w:t xml:space="preserve">-2024 do 30-06-2026 co najmniej </w:t>
      </w:r>
      <w:r w:rsidR="00081987" w:rsidRPr="00081987">
        <w:rPr>
          <w:bCs/>
          <w:sz w:val="24"/>
          <w:szCs w:val="24"/>
        </w:rPr>
        <w:t>120 os</w:t>
      </w:r>
      <w:r w:rsidR="00081987" w:rsidRPr="00081987">
        <w:rPr>
          <w:rFonts w:hint="eastAsia"/>
          <w:bCs/>
          <w:sz w:val="24"/>
          <w:szCs w:val="24"/>
        </w:rPr>
        <w:t>ó</w:t>
      </w:r>
      <w:r w:rsidR="00081987" w:rsidRPr="00081987">
        <w:rPr>
          <w:bCs/>
          <w:sz w:val="24"/>
          <w:szCs w:val="24"/>
        </w:rPr>
        <w:t>b (75K, 45M)</w:t>
      </w:r>
      <w:r w:rsidR="00081987">
        <w:rPr>
          <w:bCs/>
          <w:sz w:val="24"/>
          <w:szCs w:val="24"/>
        </w:rPr>
        <w:t xml:space="preserve"> </w:t>
      </w:r>
      <w:r w:rsidR="001C7D5A">
        <w:rPr>
          <w:bCs/>
          <w:sz w:val="24"/>
          <w:szCs w:val="24"/>
        </w:rPr>
        <w:t xml:space="preserve">– osób zamieszkujących, uczących się lub pracujących w </w:t>
      </w:r>
      <w:r w:rsidR="00081987">
        <w:rPr>
          <w:bCs/>
          <w:sz w:val="24"/>
          <w:szCs w:val="24"/>
        </w:rPr>
        <w:t>Chorzowie</w:t>
      </w:r>
      <w:r w:rsidR="001C7D5A">
        <w:rPr>
          <w:bCs/>
          <w:sz w:val="24"/>
          <w:szCs w:val="24"/>
        </w:rPr>
        <w:t>.</w:t>
      </w:r>
    </w:p>
    <w:p w14:paraId="675C4C57" w14:textId="379088BB" w:rsidR="00985A8F" w:rsidRDefault="00985A8F" w:rsidP="0083072F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Ogólny nadzór nad realizacją projektu, a także rozstrzyganie spraw, które nie są uregulowane w drodze niniejszego Regulaminu, pozostaje w gestii Koordynatora Projektu.</w:t>
      </w:r>
      <w:r w:rsidR="001E3839">
        <w:rPr>
          <w:bCs/>
          <w:sz w:val="24"/>
          <w:szCs w:val="24"/>
        </w:rPr>
        <w:t xml:space="preserve"> Decyzje Koordynatora są ostateczne i nie </w:t>
      </w:r>
      <w:r w:rsidR="001C7D5A">
        <w:rPr>
          <w:bCs/>
          <w:sz w:val="24"/>
          <w:szCs w:val="24"/>
        </w:rPr>
        <w:t>podlegają odwołaniu</w:t>
      </w:r>
      <w:r w:rsidR="001E3839">
        <w:rPr>
          <w:bCs/>
          <w:sz w:val="24"/>
          <w:szCs w:val="24"/>
        </w:rPr>
        <w:t xml:space="preserve">. </w:t>
      </w:r>
    </w:p>
    <w:p w14:paraId="4E26836B" w14:textId="77777777" w:rsidR="001E3839" w:rsidRDefault="001E3839" w:rsidP="001E3839">
      <w:pPr>
        <w:jc w:val="center"/>
        <w:rPr>
          <w:rFonts w:cstheme="minorHAnsi"/>
          <w:sz w:val="24"/>
          <w:szCs w:val="24"/>
        </w:rPr>
      </w:pPr>
      <w:r w:rsidRPr="00865605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2</w:t>
      </w:r>
    </w:p>
    <w:p w14:paraId="368C74B1" w14:textId="77777777" w:rsidR="00B653EE" w:rsidRPr="00311526" w:rsidRDefault="00B653EE" w:rsidP="001E3839">
      <w:pPr>
        <w:jc w:val="center"/>
        <w:rPr>
          <w:rFonts w:cstheme="minorHAnsi"/>
          <w:b/>
          <w:bCs/>
          <w:sz w:val="24"/>
          <w:szCs w:val="24"/>
        </w:rPr>
      </w:pPr>
      <w:r w:rsidRPr="00311526">
        <w:rPr>
          <w:rFonts w:cstheme="minorHAnsi"/>
          <w:b/>
          <w:bCs/>
          <w:sz w:val="24"/>
          <w:szCs w:val="24"/>
        </w:rPr>
        <w:t>Kryteria uczestnictwa w projekcie.</w:t>
      </w:r>
    </w:p>
    <w:p w14:paraId="13A38890" w14:textId="72AD98C7" w:rsidR="00402647" w:rsidRPr="001C7D5A" w:rsidRDefault="001E3839" w:rsidP="001C7D5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Grupę docelową stanowi </w:t>
      </w:r>
      <w:r w:rsidR="00081987">
        <w:rPr>
          <w:sz w:val="24"/>
          <w:szCs w:val="24"/>
        </w:rPr>
        <w:t>120</w:t>
      </w:r>
      <w:r w:rsidR="0075349E">
        <w:rPr>
          <w:bCs/>
          <w:sz w:val="24"/>
          <w:szCs w:val="24"/>
        </w:rPr>
        <w:t xml:space="preserve"> mieszkańców</w:t>
      </w:r>
      <w:r w:rsidR="001C7D5A">
        <w:rPr>
          <w:bCs/>
          <w:sz w:val="24"/>
          <w:szCs w:val="24"/>
        </w:rPr>
        <w:t>, pracowników lub uczniów</w:t>
      </w:r>
      <w:r w:rsidR="0075349E">
        <w:rPr>
          <w:bCs/>
          <w:sz w:val="24"/>
          <w:szCs w:val="24"/>
        </w:rPr>
        <w:t xml:space="preserve"> </w:t>
      </w:r>
      <w:r w:rsidR="00081987">
        <w:rPr>
          <w:bCs/>
          <w:sz w:val="24"/>
          <w:szCs w:val="24"/>
        </w:rPr>
        <w:t>Chorzowa</w:t>
      </w:r>
      <w:r w:rsidR="001C7D5A">
        <w:rPr>
          <w:bCs/>
          <w:sz w:val="24"/>
          <w:szCs w:val="24"/>
        </w:rPr>
        <w:t xml:space="preserve">. </w:t>
      </w:r>
    </w:p>
    <w:p w14:paraId="2F8E80AC" w14:textId="77777777" w:rsidR="00B653EE" w:rsidRDefault="00B653EE" w:rsidP="00B653EE">
      <w:pPr>
        <w:jc w:val="center"/>
        <w:rPr>
          <w:rFonts w:cstheme="minorHAnsi"/>
          <w:sz w:val="24"/>
          <w:szCs w:val="24"/>
        </w:rPr>
      </w:pPr>
      <w:r w:rsidRPr="00865605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3</w:t>
      </w:r>
    </w:p>
    <w:p w14:paraId="08EB117E" w14:textId="77777777" w:rsidR="00712F8D" w:rsidRPr="00311526" w:rsidRDefault="00712F8D" w:rsidP="00B653EE">
      <w:pPr>
        <w:jc w:val="center"/>
        <w:rPr>
          <w:rFonts w:cstheme="minorHAnsi"/>
          <w:b/>
          <w:bCs/>
          <w:sz w:val="24"/>
          <w:szCs w:val="24"/>
        </w:rPr>
      </w:pPr>
      <w:r w:rsidRPr="00311526">
        <w:rPr>
          <w:rFonts w:cstheme="minorHAnsi"/>
          <w:b/>
          <w:bCs/>
          <w:sz w:val="24"/>
          <w:szCs w:val="24"/>
        </w:rPr>
        <w:t>Warunki uczestnictwa w projekcie.</w:t>
      </w:r>
    </w:p>
    <w:p w14:paraId="3D0ABB6E" w14:textId="53D2B209" w:rsidR="00B653EE" w:rsidRDefault="00B653EE" w:rsidP="00712F8D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Warunkiem uczestnictwa w projekcie jest</w:t>
      </w:r>
      <w:r w:rsidR="00712F8D">
        <w:rPr>
          <w:rFonts w:cstheme="minorHAnsi"/>
          <w:sz w:val="24"/>
          <w:szCs w:val="24"/>
        </w:rPr>
        <w:t xml:space="preserve"> z</w:t>
      </w:r>
      <w:r w:rsidRPr="00712F8D">
        <w:rPr>
          <w:rFonts w:cstheme="minorHAnsi"/>
          <w:sz w:val="24"/>
          <w:szCs w:val="24"/>
        </w:rPr>
        <w:t>apoznanie się z niniejszym Regulaminem Rekrutacji</w:t>
      </w:r>
      <w:r w:rsidR="00B32689">
        <w:rPr>
          <w:rFonts w:cstheme="minorHAnsi"/>
          <w:sz w:val="24"/>
          <w:szCs w:val="24"/>
        </w:rPr>
        <w:t xml:space="preserve"> i Uczestnictwa</w:t>
      </w:r>
      <w:r w:rsidRPr="00712F8D">
        <w:rPr>
          <w:rFonts w:cstheme="minorHAnsi"/>
          <w:sz w:val="24"/>
          <w:szCs w:val="24"/>
        </w:rPr>
        <w:t xml:space="preserve">, wypełnienie kompletu </w:t>
      </w:r>
      <w:r w:rsidR="00712F8D">
        <w:rPr>
          <w:rFonts w:cstheme="minorHAnsi"/>
          <w:sz w:val="24"/>
          <w:szCs w:val="24"/>
        </w:rPr>
        <w:t xml:space="preserve">stosownych </w:t>
      </w:r>
      <w:r w:rsidRPr="00712F8D">
        <w:rPr>
          <w:rFonts w:cstheme="minorHAnsi"/>
          <w:sz w:val="24"/>
          <w:szCs w:val="24"/>
        </w:rPr>
        <w:t>dokumentów</w:t>
      </w:r>
      <w:r w:rsidR="00712F8D" w:rsidRPr="00712F8D">
        <w:rPr>
          <w:rFonts w:cstheme="minorHAnsi"/>
          <w:sz w:val="24"/>
          <w:szCs w:val="24"/>
        </w:rPr>
        <w:t xml:space="preserve"> tj. formularz rekrutacyjny,</w:t>
      </w:r>
      <w:r w:rsidR="00B32689">
        <w:rPr>
          <w:rFonts w:cstheme="minorHAnsi"/>
          <w:sz w:val="24"/>
          <w:szCs w:val="24"/>
        </w:rPr>
        <w:t xml:space="preserve"> </w:t>
      </w:r>
      <w:r w:rsidR="00712F8D" w:rsidRPr="00712F8D">
        <w:rPr>
          <w:rFonts w:cstheme="minorHAnsi"/>
          <w:sz w:val="24"/>
          <w:szCs w:val="24"/>
        </w:rPr>
        <w:t>oświadczenie RODO, oświadczenie o udostępnieniu wizerunku</w:t>
      </w:r>
      <w:r w:rsidR="00712F8D">
        <w:rPr>
          <w:rFonts w:cstheme="minorHAnsi"/>
          <w:sz w:val="24"/>
          <w:szCs w:val="24"/>
        </w:rPr>
        <w:t xml:space="preserve"> oraz</w:t>
      </w:r>
      <w:r w:rsidR="0075349E">
        <w:rPr>
          <w:rFonts w:cstheme="minorHAnsi"/>
          <w:sz w:val="24"/>
          <w:szCs w:val="24"/>
        </w:rPr>
        <w:t>, jeśli takie występują,</w:t>
      </w:r>
      <w:r w:rsidR="00712F8D">
        <w:rPr>
          <w:rFonts w:cstheme="minorHAnsi"/>
          <w:sz w:val="24"/>
          <w:szCs w:val="24"/>
        </w:rPr>
        <w:t xml:space="preserve"> dostarczenie stosownych dokumentów</w:t>
      </w:r>
      <w:r w:rsidR="002127AE">
        <w:rPr>
          <w:rFonts w:cstheme="minorHAnsi"/>
          <w:sz w:val="24"/>
          <w:szCs w:val="24"/>
        </w:rPr>
        <w:t xml:space="preserve"> tj.</w:t>
      </w:r>
      <w:r w:rsidR="009F296B">
        <w:rPr>
          <w:rFonts w:cstheme="minorHAnsi"/>
          <w:sz w:val="24"/>
          <w:szCs w:val="24"/>
        </w:rPr>
        <w:t xml:space="preserve"> </w:t>
      </w:r>
      <w:r w:rsidR="001C7D5A">
        <w:rPr>
          <w:rFonts w:cstheme="minorHAnsi"/>
          <w:sz w:val="24"/>
          <w:szCs w:val="24"/>
        </w:rPr>
        <w:t xml:space="preserve">zaświadczenie potwierdzające pracę lub naukę na terenie </w:t>
      </w:r>
      <w:r w:rsidR="00081987">
        <w:rPr>
          <w:rFonts w:cstheme="minorHAnsi"/>
          <w:sz w:val="24"/>
          <w:szCs w:val="24"/>
        </w:rPr>
        <w:t>Chorzów</w:t>
      </w:r>
      <w:r w:rsidR="001C7D5A">
        <w:rPr>
          <w:rFonts w:cstheme="minorHAnsi"/>
          <w:sz w:val="24"/>
          <w:szCs w:val="24"/>
        </w:rPr>
        <w:t xml:space="preserve"> (dotyczy osób zamieszkujących poza </w:t>
      </w:r>
      <w:r w:rsidR="00081987">
        <w:rPr>
          <w:rFonts w:cstheme="minorHAnsi"/>
          <w:sz w:val="24"/>
          <w:szCs w:val="24"/>
        </w:rPr>
        <w:t>Chorzowem</w:t>
      </w:r>
      <w:r w:rsidR="001C7D5A">
        <w:rPr>
          <w:rFonts w:cstheme="minorHAnsi"/>
          <w:sz w:val="24"/>
          <w:szCs w:val="24"/>
        </w:rPr>
        <w:t xml:space="preserve">). </w:t>
      </w:r>
    </w:p>
    <w:p w14:paraId="5FC54EB0" w14:textId="77777777" w:rsidR="00DF0F34" w:rsidRDefault="00DF0F34" w:rsidP="00DF0F34">
      <w:pPr>
        <w:pStyle w:val="Akapitzlist"/>
        <w:jc w:val="both"/>
        <w:rPr>
          <w:rFonts w:cstheme="minorHAnsi"/>
          <w:sz w:val="24"/>
          <w:szCs w:val="24"/>
        </w:rPr>
      </w:pPr>
    </w:p>
    <w:p w14:paraId="2F68AD13" w14:textId="77777777" w:rsidR="00DF0F34" w:rsidRDefault="00DF0F34" w:rsidP="00DF0F34">
      <w:pPr>
        <w:pStyle w:val="Akapitzlist"/>
        <w:jc w:val="center"/>
        <w:rPr>
          <w:rFonts w:cstheme="minorHAnsi"/>
          <w:sz w:val="24"/>
          <w:szCs w:val="24"/>
        </w:rPr>
      </w:pPr>
      <w:r w:rsidRPr="00DF0F34">
        <w:rPr>
          <w:rFonts w:cstheme="minorHAnsi"/>
          <w:sz w:val="24"/>
          <w:szCs w:val="24"/>
        </w:rPr>
        <w:t>§</w:t>
      </w:r>
      <w:r w:rsidR="006D3097">
        <w:rPr>
          <w:rFonts w:cstheme="minorHAnsi"/>
          <w:sz w:val="24"/>
          <w:szCs w:val="24"/>
        </w:rPr>
        <w:t>4</w:t>
      </w:r>
    </w:p>
    <w:p w14:paraId="5DC48466" w14:textId="77777777" w:rsidR="00DF0F34" w:rsidRDefault="00DF0F34" w:rsidP="00DF0F34">
      <w:pPr>
        <w:pStyle w:val="Akapitzlist"/>
        <w:jc w:val="center"/>
        <w:rPr>
          <w:rFonts w:cstheme="minorHAnsi"/>
          <w:sz w:val="24"/>
          <w:szCs w:val="24"/>
        </w:rPr>
      </w:pPr>
    </w:p>
    <w:p w14:paraId="5718165E" w14:textId="77777777" w:rsidR="00DF0F34" w:rsidRPr="00311526" w:rsidRDefault="00DF0F34" w:rsidP="00311526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  <w:r w:rsidRPr="00311526">
        <w:rPr>
          <w:rFonts w:cstheme="minorHAnsi"/>
          <w:b/>
          <w:bCs/>
          <w:sz w:val="24"/>
          <w:szCs w:val="24"/>
        </w:rPr>
        <w:lastRenderedPageBreak/>
        <w:t>Zasady kwalifikacji Uczestników Projektu oraz procedury rekrutacji</w:t>
      </w:r>
      <w:r w:rsidR="00311526">
        <w:rPr>
          <w:rFonts w:cstheme="minorHAnsi"/>
          <w:b/>
          <w:bCs/>
          <w:sz w:val="24"/>
          <w:szCs w:val="24"/>
        </w:rPr>
        <w:t>.</w:t>
      </w:r>
    </w:p>
    <w:p w14:paraId="521F01C5" w14:textId="77777777" w:rsidR="00311526" w:rsidRDefault="00311526" w:rsidP="00DF0F34">
      <w:pPr>
        <w:pStyle w:val="Akapitzlist"/>
        <w:jc w:val="both"/>
        <w:rPr>
          <w:rFonts w:cstheme="minorHAnsi"/>
          <w:sz w:val="24"/>
          <w:szCs w:val="24"/>
        </w:rPr>
      </w:pPr>
    </w:p>
    <w:p w14:paraId="0A93B272" w14:textId="67038B7B" w:rsidR="00DF0F34" w:rsidRDefault="00DF0F34" w:rsidP="00DF0F3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F0F34">
        <w:rPr>
          <w:rFonts w:cstheme="minorHAnsi"/>
          <w:sz w:val="24"/>
          <w:szCs w:val="24"/>
        </w:rPr>
        <w:t xml:space="preserve">Rekrutacja </w:t>
      </w:r>
      <w:r w:rsidR="001C7D5A">
        <w:rPr>
          <w:rFonts w:cstheme="minorHAnsi"/>
          <w:sz w:val="24"/>
          <w:szCs w:val="24"/>
        </w:rPr>
        <w:t xml:space="preserve">odbywa się </w:t>
      </w:r>
      <w:r w:rsidRPr="00DF0F34">
        <w:rPr>
          <w:rFonts w:cstheme="minorHAnsi"/>
          <w:sz w:val="24"/>
          <w:szCs w:val="24"/>
        </w:rPr>
        <w:t xml:space="preserve">w trybie ciągłym </w:t>
      </w:r>
      <w:r w:rsidR="0075349E">
        <w:rPr>
          <w:rFonts w:cstheme="minorHAnsi"/>
          <w:sz w:val="24"/>
          <w:szCs w:val="24"/>
        </w:rPr>
        <w:t xml:space="preserve">od  </w:t>
      </w:r>
      <w:r w:rsidR="00435A2B">
        <w:rPr>
          <w:rFonts w:cstheme="minorHAnsi"/>
          <w:sz w:val="24"/>
          <w:szCs w:val="24"/>
        </w:rPr>
        <w:t>01.07</w:t>
      </w:r>
      <w:r w:rsidR="001C7D5A">
        <w:rPr>
          <w:rFonts w:cstheme="minorHAnsi"/>
          <w:sz w:val="24"/>
          <w:szCs w:val="24"/>
        </w:rPr>
        <w:t>.</w:t>
      </w:r>
      <w:r w:rsidR="0075349E">
        <w:rPr>
          <w:rFonts w:cstheme="minorHAnsi"/>
          <w:sz w:val="24"/>
          <w:szCs w:val="24"/>
        </w:rPr>
        <w:t>202</w:t>
      </w:r>
      <w:r w:rsidR="001C7D5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do </w:t>
      </w:r>
      <w:r w:rsidR="001C7D5A">
        <w:rPr>
          <w:rFonts w:cstheme="minorHAnsi"/>
          <w:sz w:val="24"/>
          <w:szCs w:val="24"/>
        </w:rPr>
        <w:t>01.06.</w:t>
      </w:r>
      <w:r w:rsidR="0075349E">
        <w:rPr>
          <w:rFonts w:cstheme="minorHAnsi"/>
          <w:sz w:val="24"/>
          <w:szCs w:val="24"/>
        </w:rPr>
        <w:t>202</w:t>
      </w:r>
      <w:r w:rsidR="001C7D5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5F3164A7" w14:textId="11DE7352" w:rsidR="00DF0F34" w:rsidRDefault="00DF0F34" w:rsidP="00DF0F3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rekrutację odpowiedzialna jest komisja rekrutacyjna (kierownik projektu </w:t>
      </w:r>
      <w:r w:rsidR="007640B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 koordynator</w:t>
      </w:r>
      <w:r w:rsidR="00311526">
        <w:rPr>
          <w:rFonts w:cstheme="minorHAnsi"/>
          <w:sz w:val="24"/>
          <w:szCs w:val="24"/>
        </w:rPr>
        <w:t xml:space="preserve"> wsparcia</w:t>
      </w:r>
      <w:r>
        <w:rPr>
          <w:rFonts w:cstheme="minorHAnsi"/>
          <w:sz w:val="24"/>
          <w:szCs w:val="24"/>
        </w:rPr>
        <w:t>)</w:t>
      </w:r>
      <w:r w:rsidR="001C7D5A">
        <w:rPr>
          <w:rFonts w:cstheme="minorHAnsi"/>
          <w:sz w:val="24"/>
          <w:szCs w:val="24"/>
        </w:rPr>
        <w:t>.</w:t>
      </w:r>
    </w:p>
    <w:p w14:paraId="04EF3F13" w14:textId="49938A25" w:rsidR="00DF0F34" w:rsidRPr="00F61C7B" w:rsidRDefault="00DF0F34" w:rsidP="004C4FC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C7B">
        <w:rPr>
          <w:rFonts w:ascii="Calibri" w:hAnsi="Calibri" w:cs="Calibri"/>
          <w:sz w:val="24"/>
          <w:szCs w:val="24"/>
        </w:rPr>
        <w:t>Komisja dokonuje kwalifikacji Uczestników biorąc pod uwagę</w:t>
      </w:r>
      <w:r w:rsidR="004C4FC3" w:rsidRPr="00F61C7B">
        <w:rPr>
          <w:rFonts w:ascii="Calibri" w:hAnsi="Calibri" w:cs="Calibri"/>
          <w:sz w:val="24"/>
          <w:szCs w:val="24"/>
        </w:rPr>
        <w:t xml:space="preserve"> kryteria formalne</w:t>
      </w:r>
      <w:r w:rsidR="00F61C7B" w:rsidRPr="00F61C7B">
        <w:rPr>
          <w:rFonts w:ascii="Calibri" w:hAnsi="Calibri" w:cs="Calibri"/>
          <w:sz w:val="24"/>
          <w:szCs w:val="24"/>
        </w:rPr>
        <w:t>.</w:t>
      </w:r>
      <w:r w:rsidR="004C4FC3" w:rsidRPr="00F61C7B">
        <w:rPr>
          <w:rFonts w:ascii="Calibri" w:hAnsi="Calibri" w:cs="Calibri"/>
          <w:sz w:val="24"/>
          <w:szCs w:val="24"/>
        </w:rPr>
        <w:t xml:space="preserve"> </w:t>
      </w:r>
      <w:r w:rsidR="00ED6915" w:rsidRPr="00F61C7B">
        <w:rPr>
          <w:rFonts w:ascii="Calibri" w:hAnsi="Calibri" w:cs="Calibri"/>
          <w:sz w:val="24"/>
          <w:szCs w:val="24"/>
        </w:rPr>
        <w:t>O</w:t>
      </w:r>
      <w:r w:rsidR="004C4FC3" w:rsidRPr="00F61C7B">
        <w:rPr>
          <w:rFonts w:ascii="Calibri" w:hAnsi="Calibri" w:cs="Calibri"/>
          <w:sz w:val="24"/>
          <w:szCs w:val="24"/>
        </w:rPr>
        <w:t xml:space="preserve">soba zgłaszająca chęć udziału w projekcie jest członkiem społeczności lokalnej tj. mieszka, uczy się lub pracuje na terenie </w:t>
      </w:r>
      <w:r w:rsidR="00435A2B">
        <w:rPr>
          <w:rFonts w:ascii="Calibri" w:hAnsi="Calibri" w:cs="Calibri"/>
          <w:sz w:val="24"/>
          <w:szCs w:val="24"/>
        </w:rPr>
        <w:t>Miasta Chorzów</w:t>
      </w:r>
      <w:r w:rsidR="004C4FC3" w:rsidRPr="00F61C7B">
        <w:rPr>
          <w:rFonts w:ascii="Calibri" w:hAnsi="Calibri" w:cs="Calibri"/>
          <w:sz w:val="24"/>
          <w:szCs w:val="24"/>
        </w:rPr>
        <w:t xml:space="preserve"> i kompleksowo wypełniła wszystkie dokumenty rekrutacyjne oraz kryteria premiowane</w:t>
      </w:r>
      <w:r w:rsidRPr="00F61C7B">
        <w:rPr>
          <w:rFonts w:ascii="Calibri" w:hAnsi="Calibri" w:cs="Calibri"/>
          <w:sz w:val="24"/>
          <w:szCs w:val="24"/>
        </w:rPr>
        <w:t>:</w:t>
      </w:r>
      <w:r w:rsidR="004C4FC3" w:rsidRPr="00F61C7B">
        <w:rPr>
          <w:rFonts w:ascii="Calibri" w:hAnsi="Calibri" w:cs="Calibri"/>
          <w:sz w:val="24"/>
          <w:szCs w:val="24"/>
        </w:rPr>
        <w:t xml:space="preserve"> osoba będąca członkiem społeczności </w:t>
      </w:r>
      <w:r w:rsidR="00435A2B">
        <w:rPr>
          <w:bCs/>
          <w:sz w:val="24"/>
          <w:szCs w:val="24"/>
        </w:rPr>
        <w:t>w dzielnicach</w:t>
      </w:r>
      <w:r w:rsidR="00ED6915" w:rsidRPr="00F61C7B">
        <w:rPr>
          <w:bCs/>
          <w:sz w:val="24"/>
          <w:szCs w:val="24"/>
        </w:rPr>
        <w:t>:</w:t>
      </w:r>
      <w:r w:rsidR="00435A2B">
        <w:rPr>
          <w:bCs/>
          <w:sz w:val="24"/>
          <w:szCs w:val="24"/>
        </w:rPr>
        <w:t xml:space="preserve"> Chorzów Stary, Chorzów Batory</w:t>
      </w:r>
      <w:r w:rsidR="00ED6915" w:rsidRPr="00F61C7B">
        <w:rPr>
          <w:bCs/>
          <w:sz w:val="24"/>
          <w:szCs w:val="24"/>
        </w:rPr>
        <w:t xml:space="preserve"> </w:t>
      </w:r>
      <w:r w:rsidR="004C4FC3" w:rsidRPr="00F61C7B">
        <w:rPr>
          <w:rFonts w:ascii="Calibri" w:hAnsi="Calibri" w:cs="Calibri"/>
          <w:sz w:val="24"/>
          <w:szCs w:val="24"/>
        </w:rPr>
        <w:t xml:space="preserve">(+ 3 punkty), osoba będąca członkiem rodziny pracowników branży górniczej i powiązanych przedsiębiorstw </w:t>
      </w:r>
      <w:r w:rsidR="004C4FC3" w:rsidRPr="00F61C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C4FC3" w:rsidRPr="00F61C7B">
        <w:rPr>
          <w:rFonts w:ascii="Calibri" w:hAnsi="Calibri" w:cs="Calibri"/>
          <w:sz w:val="24"/>
          <w:szCs w:val="24"/>
        </w:rPr>
        <w:t xml:space="preserve">(+ 3 punkty), kobieta będąca członkiem rodziny pracowników branży górniczej i powiązanych przedsiębiorstw </w:t>
      </w:r>
      <w:r w:rsidR="004C4FC3" w:rsidRPr="00F61C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C4FC3" w:rsidRPr="00F61C7B">
        <w:rPr>
          <w:rFonts w:ascii="Calibri" w:hAnsi="Calibri" w:cs="Calibri"/>
          <w:sz w:val="24"/>
          <w:szCs w:val="24"/>
        </w:rPr>
        <w:t>(+ 3 punkty), osoba w wieku 15 – 29 lat</w:t>
      </w:r>
      <w:r w:rsidR="004C4FC3" w:rsidRPr="00F61C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C4FC3" w:rsidRPr="00F61C7B">
        <w:rPr>
          <w:rFonts w:ascii="Calibri" w:hAnsi="Calibri" w:cs="Calibri"/>
          <w:sz w:val="24"/>
          <w:szCs w:val="24"/>
        </w:rPr>
        <w:t xml:space="preserve">(+ </w:t>
      </w:r>
      <w:r w:rsidR="0095264C" w:rsidRPr="00F61C7B">
        <w:rPr>
          <w:rFonts w:ascii="Calibri" w:hAnsi="Calibri" w:cs="Calibri"/>
          <w:sz w:val="24"/>
          <w:szCs w:val="24"/>
        </w:rPr>
        <w:t>2</w:t>
      </w:r>
      <w:r w:rsidR="004C4FC3" w:rsidRPr="00F61C7B">
        <w:rPr>
          <w:rFonts w:ascii="Calibri" w:hAnsi="Calibri" w:cs="Calibri"/>
          <w:sz w:val="24"/>
          <w:szCs w:val="24"/>
        </w:rPr>
        <w:t xml:space="preserve"> punkty), </w:t>
      </w:r>
      <w:r w:rsidR="00672526" w:rsidRPr="00F61C7B">
        <w:rPr>
          <w:rFonts w:ascii="Calibri" w:hAnsi="Calibri" w:cs="Calibri"/>
          <w:sz w:val="24"/>
          <w:szCs w:val="24"/>
        </w:rPr>
        <w:t>kobieta</w:t>
      </w:r>
      <w:r w:rsidR="004C4FC3" w:rsidRPr="00F61C7B">
        <w:rPr>
          <w:rFonts w:ascii="Calibri" w:hAnsi="Calibri" w:cs="Calibri"/>
          <w:sz w:val="24"/>
          <w:szCs w:val="24"/>
        </w:rPr>
        <w:t xml:space="preserve"> wyrażająca chęć udziału w </w:t>
      </w:r>
      <w:r w:rsidR="00672526" w:rsidRPr="00F61C7B">
        <w:rPr>
          <w:rFonts w:ascii="Calibri" w:hAnsi="Calibri" w:cs="Calibri"/>
          <w:sz w:val="24"/>
          <w:szCs w:val="24"/>
        </w:rPr>
        <w:t>działaniach edukacyjnych z zakresu kompetencji managerskich</w:t>
      </w:r>
      <w:r w:rsidR="004C4FC3" w:rsidRPr="00F61C7B">
        <w:rPr>
          <w:rFonts w:ascii="Calibri" w:hAnsi="Calibri" w:cs="Calibri"/>
          <w:sz w:val="24"/>
          <w:szCs w:val="24"/>
        </w:rPr>
        <w:t xml:space="preserve"> </w:t>
      </w:r>
      <w:r w:rsidR="004C4FC3" w:rsidRPr="00F61C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C4FC3" w:rsidRPr="00F61C7B">
        <w:rPr>
          <w:rFonts w:ascii="Calibri" w:hAnsi="Calibri" w:cs="Calibri"/>
          <w:sz w:val="24"/>
          <w:szCs w:val="24"/>
        </w:rPr>
        <w:t xml:space="preserve">(+ </w:t>
      </w:r>
      <w:r w:rsidR="00672526" w:rsidRPr="00F61C7B">
        <w:rPr>
          <w:rFonts w:ascii="Calibri" w:hAnsi="Calibri" w:cs="Calibri"/>
          <w:sz w:val="24"/>
          <w:szCs w:val="24"/>
        </w:rPr>
        <w:t>2</w:t>
      </w:r>
      <w:r w:rsidR="004C4FC3" w:rsidRPr="00F61C7B">
        <w:rPr>
          <w:rFonts w:ascii="Calibri" w:hAnsi="Calibri" w:cs="Calibri"/>
          <w:sz w:val="24"/>
          <w:szCs w:val="24"/>
        </w:rPr>
        <w:t xml:space="preserve"> punkty).</w:t>
      </w:r>
    </w:p>
    <w:p w14:paraId="50C045BE" w14:textId="77777777" w:rsidR="00727784" w:rsidRPr="00727784" w:rsidRDefault="00727784" w:rsidP="0072778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61C7B">
        <w:rPr>
          <w:rFonts w:cstheme="minorHAnsi"/>
          <w:sz w:val="24"/>
          <w:szCs w:val="24"/>
        </w:rPr>
        <w:t>Komisja rekrutacyjna utworzy</w:t>
      </w:r>
      <w:r w:rsidRPr="00727784">
        <w:rPr>
          <w:rFonts w:cstheme="minorHAnsi"/>
          <w:sz w:val="24"/>
          <w:szCs w:val="24"/>
        </w:rPr>
        <w:t xml:space="preserve"> listy - rankingową zawierającą osoby, które uzyskały najwięcej punktów oraz rezerwową (z listą osób, które zakwalifikują się w sytuacji rezygnacji osób z listy rankingowej)</w:t>
      </w:r>
      <w:r>
        <w:rPr>
          <w:rFonts w:cstheme="minorHAnsi"/>
          <w:sz w:val="24"/>
          <w:szCs w:val="24"/>
        </w:rPr>
        <w:t>.</w:t>
      </w:r>
    </w:p>
    <w:p w14:paraId="7B405ED7" w14:textId="77777777" w:rsidR="00727784" w:rsidRPr="00727784" w:rsidRDefault="00727784" w:rsidP="0072778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784">
        <w:rPr>
          <w:rFonts w:cstheme="minorHAnsi"/>
          <w:sz w:val="24"/>
          <w:szCs w:val="24"/>
        </w:rPr>
        <w:t xml:space="preserve">Decyzję o zakwalifikowaniu do projektu przekaże telefonicznie lub osobiście </w:t>
      </w:r>
      <w:r w:rsidR="00402647">
        <w:rPr>
          <w:rFonts w:cstheme="minorHAnsi"/>
          <w:sz w:val="24"/>
          <w:szCs w:val="24"/>
        </w:rPr>
        <w:t>U</w:t>
      </w:r>
      <w:r w:rsidRPr="00727784">
        <w:rPr>
          <w:rFonts w:cstheme="minorHAnsi"/>
          <w:sz w:val="24"/>
          <w:szCs w:val="24"/>
        </w:rPr>
        <w:t>czestnikom koordynator wsparcia.</w:t>
      </w:r>
    </w:p>
    <w:p w14:paraId="6F834F9F" w14:textId="77777777" w:rsidR="00037F5E" w:rsidRDefault="00037F5E" w:rsidP="00010C5B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7C64AD29" w14:textId="77777777" w:rsidR="00311526" w:rsidRDefault="00311526" w:rsidP="00311526">
      <w:pPr>
        <w:pStyle w:val="Akapitzlist"/>
        <w:jc w:val="center"/>
        <w:rPr>
          <w:rFonts w:cstheme="minorHAnsi"/>
          <w:sz w:val="24"/>
          <w:szCs w:val="24"/>
        </w:rPr>
      </w:pPr>
      <w:r w:rsidRPr="00DF0F34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5</w:t>
      </w:r>
    </w:p>
    <w:p w14:paraId="3D53EBF7" w14:textId="77777777" w:rsidR="00311526" w:rsidRDefault="00311526" w:rsidP="00311526">
      <w:pPr>
        <w:pStyle w:val="Akapitzlist"/>
        <w:jc w:val="center"/>
        <w:rPr>
          <w:rFonts w:cstheme="minorHAnsi"/>
          <w:sz w:val="24"/>
          <w:szCs w:val="24"/>
        </w:rPr>
      </w:pPr>
    </w:p>
    <w:p w14:paraId="57903620" w14:textId="77777777" w:rsidR="00311526" w:rsidRDefault="00311526" w:rsidP="00311526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  <w:r w:rsidRPr="00311526">
        <w:rPr>
          <w:rFonts w:cstheme="minorHAnsi"/>
          <w:b/>
          <w:bCs/>
          <w:sz w:val="24"/>
          <w:szCs w:val="24"/>
        </w:rPr>
        <w:t>Działania projektu.</w:t>
      </w:r>
    </w:p>
    <w:p w14:paraId="527949D5" w14:textId="77777777" w:rsidR="00DD708A" w:rsidRDefault="00DD708A" w:rsidP="00311526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</w:p>
    <w:p w14:paraId="121252EA" w14:textId="77777777" w:rsidR="00DD708A" w:rsidRDefault="00DD708A" w:rsidP="00DD708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obejmuje formy wsparcia</w:t>
      </w:r>
      <w:r w:rsidR="009E4F81">
        <w:rPr>
          <w:rFonts w:cstheme="minorHAnsi"/>
          <w:sz w:val="24"/>
          <w:szCs w:val="24"/>
        </w:rPr>
        <w:t>/usługi</w:t>
      </w:r>
      <w:r>
        <w:rPr>
          <w:rFonts w:cstheme="minorHAnsi"/>
          <w:sz w:val="24"/>
          <w:szCs w:val="24"/>
        </w:rPr>
        <w:t xml:space="preserve"> takie jak: </w:t>
      </w:r>
    </w:p>
    <w:p w14:paraId="76AC2628" w14:textId="1C221395" w:rsidR="00DD708A" w:rsidRDefault="000F1CCF" w:rsidP="00BA72B5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A72B5">
        <w:rPr>
          <w:rFonts w:cstheme="minorHAnsi"/>
          <w:sz w:val="24"/>
          <w:szCs w:val="24"/>
        </w:rPr>
        <w:t>rganizacja społeczności lokalnej – animacja lokalna</w:t>
      </w:r>
      <w:r w:rsidR="00A73DC7">
        <w:rPr>
          <w:rFonts w:cstheme="minorHAnsi"/>
          <w:sz w:val="24"/>
          <w:szCs w:val="24"/>
        </w:rPr>
        <w:t>;</w:t>
      </w:r>
    </w:p>
    <w:p w14:paraId="6F41D924" w14:textId="79F3E195" w:rsidR="00BA72B5" w:rsidRDefault="00BA72B5" w:rsidP="00BA72B5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Akademia Aktywnego Mieszkańca (spotkania w ramach Strefy Tożsamości Regionalnej, Strefy Cyfrowej, Strefy Aktywnych Kobiet, Strefy Młodzieży</w:t>
      </w:r>
      <w:r w:rsidR="000F1CCF">
        <w:rPr>
          <w:rFonts w:cstheme="minorHAnsi"/>
          <w:sz w:val="24"/>
          <w:szCs w:val="24"/>
        </w:rPr>
        <w:t xml:space="preserve"> i Międzypokoleniowego Klubu Społecznościowego oraz szkolenia dla kobiet)</w:t>
      </w:r>
      <w:r w:rsidR="00A73DC7">
        <w:rPr>
          <w:rFonts w:cstheme="minorHAnsi"/>
          <w:sz w:val="24"/>
          <w:szCs w:val="24"/>
        </w:rPr>
        <w:t>;</w:t>
      </w:r>
    </w:p>
    <w:p w14:paraId="187D1F1B" w14:textId="186F1E8E" w:rsidR="000F1CCF" w:rsidRDefault="000F1CCF" w:rsidP="00BA72B5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działania edukacyjne z zakresu zielonej gospodarki, ekologii, gospodarki neutralnej,  dla klimatu oraz przeciwdziałające ubóstwu energetycznemu (spotkania w ramach Strefy Ekologicznej oraz szkolenia)</w:t>
      </w:r>
      <w:r w:rsidR="00A73DC7">
        <w:rPr>
          <w:rFonts w:cstheme="minorHAnsi"/>
          <w:sz w:val="24"/>
          <w:szCs w:val="24"/>
        </w:rPr>
        <w:t>;</w:t>
      </w:r>
    </w:p>
    <w:p w14:paraId="7634C7BB" w14:textId="29540C78" w:rsidR="000F1CCF" w:rsidRDefault="000F1CCF" w:rsidP="00BA72B5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działania środowiskowe wzmacniające potencjał i integrację społeczności lokalnej, w tym wizyty studyjne, wydarzenia i inicjatywy lokalne</w:t>
      </w:r>
      <w:r w:rsidR="00A73DC7">
        <w:rPr>
          <w:rFonts w:cstheme="minorHAnsi"/>
          <w:sz w:val="24"/>
          <w:szCs w:val="24"/>
        </w:rPr>
        <w:t>.</w:t>
      </w:r>
    </w:p>
    <w:p w14:paraId="3981DA2B" w14:textId="77777777" w:rsidR="00BA72B5" w:rsidRDefault="00BA72B5" w:rsidP="00DD708A">
      <w:pPr>
        <w:pStyle w:val="Akapitzlist"/>
        <w:jc w:val="both"/>
        <w:rPr>
          <w:rFonts w:cstheme="minorHAnsi"/>
          <w:sz w:val="24"/>
          <w:szCs w:val="24"/>
        </w:rPr>
      </w:pPr>
    </w:p>
    <w:p w14:paraId="56A8E686" w14:textId="3F702174" w:rsidR="00DD708A" w:rsidRDefault="000F1CCF" w:rsidP="00DD708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Udział w spotkaniach </w:t>
      </w:r>
      <w:r w:rsidR="009634F7">
        <w:rPr>
          <w:rFonts w:cstheme="minorHAnsi"/>
          <w:sz w:val="24"/>
          <w:szCs w:val="24"/>
        </w:rPr>
        <w:t xml:space="preserve">organizowanych w ramach projektu </w:t>
      </w:r>
      <w:r>
        <w:rPr>
          <w:rFonts w:cstheme="minorHAnsi"/>
          <w:sz w:val="24"/>
          <w:szCs w:val="24"/>
        </w:rPr>
        <w:t xml:space="preserve">jest dobrowolny i wiąże się z wypełnieniem </w:t>
      </w:r>
      <w:r w:rsidR="009634F7">
        <w:rPr>
          <w:rFonts w:cstheme="minorHAnsi"/>
          <w:sz w:val="24"/>
          <w:szCs w:val="24"/>
        </w:rPr>
        <w:t xml:space="preserve">przez uczestników </w:t>
      </w:r>
      <w:r>
        <w:rPr>
          <w:rFonts w:cstheme="minorHAnsi"/>
          <w:sz w:val="24"/>
          <w:szCs w:val="24"/>
        </w:rPr>
        <w:t xml:space="preserve">stosownych dokumentów </w:t>
      </w:r>
      <w:r w:rsidR="009634F7">
        <w:rPr>
          <w:rFonts w:cstheme="minorHAnsi"/>
          <w:sz w:val="24"/>
          <w:szCs w:val="24"/>
        </w:rPr>
        <w:t xml:space="preserve">rekrutacyjnych </w:t>
      </w:r>
      <w:r>
        <w:rPr>
          <w:rFonts w:cstheme="minorHAnsi"/>
          <w:sz w:val="24"/>
          <w:szCs w:val="24"/>
        </w:rPr>
        <w:t xml:space="preserve">oraz </w:t>
      </w:r>
      <w:r w:rsidR="009634F7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każdorazowym potwierdz</w:t>
      </w:r>
      <w:r w:rsidR="009634F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niem uczestnictwa </w:t>
      </w:r>
      <w:r w:rsidR="00FE474C">
        <w:rPr>
          <w:rFonts w:cstheme="minorHAnsi"/>
          <w:sz w:val="24"/>
          <w:szCs w:val="24"/>
        </w:rPr>
        <w:t xml:space="preserve">na listach obecności. </w:t>
      </w:r>
    </w:p>
    <w:p w14:paraId="170E3235" w14:textId="4B42E96F" w:rsidR="00A73DC7" w:rsidRDefault="00A73DC7" w:rsidP="00DD708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Każdy uczestnik, który korzysta z usług, o których mowa w punkcie 1., otrzymuje bezpłatnie materiały niezbędne do realizacji warsztatu oraz poczęstunek.    </w:t>
      </w:r>
      <w:r>
        <w:rPr>
          <w:rFonts w:cstheme="minorHAnsi"/>
          <w:sz w:val="24"/>
          <w:szCs w:val="24"/>
        </w:rPr>
        <w:br/>
        <w:t xml:space="preserve">Organizator nie bierze odpowiedzialności za problemy zdrowotne wynikające ze </w:t>
      </w:r>
      <w:r>
        <w:rPr>
          <w:rFonts w:cstheme="minorHAnsi"/>
          <w:sz w:val="24"/>
          <w:szCs w:val="24"/>
        </w:rPr>
        <w:lastRenderedPageBreak/>
        <w:t xml:space="preserve">skorzystania z poczęstunku. Uczestnik może oczekiwać dostosowania poczęstunku do diety lub wymagań zdrowotnych pod warunkiem poinformowania o tym fakcie prowadzących z </w:t>
      </w:r>
      <w:r w:rsidR="009634F7">
        <w:rPr>
          <w:rFonts w:cstheme="minorHAnsi"/>
          <w:sz w:val="24"/>
          <w:szCs w:val="24"/>
        </w:rPr>
        <w:t xml:space="preserve">tygodniowym </w:t>
      </w:r>
      <w:r>
        <w:rPr>
          <w:rFonts w:cstheme="minorHAnsi"/>
          <w:sz w:val="24"/>
          <w:szCs w:val="24"/>
        </w:rPr>
        <w:t>wyprzedzeniem.</w:t>
      </w:r>
      <w:r w:rsidR="009634F7">
        <w:rPr>
          <w:rFonts w:cstheme="minorHAnsi"/>
          <w:sz w:val="24"/>
          <w:szCs w:val="24"/>
        </w:rPr>
        <w:t xml:space="preserve"> Organizator, który zostanie poinformowany o tym fakcie, zapewni stosowne zamienniki w granicach  finansowych wynikających z budżetu przeznaczonego na poczęstunek. </w:t>
      </w:r>
      <w:r>
        <w:rPr>
          <w:rFonts w:cstheme="minorHAnsi"/>
          <w:sz w:val="24"/>
          <w:szCs w:val="24"/>
        </w:rPr>
        <w:t xml:space="preserve">  </w:t>
      </w:r>
    </w:p>
    <w:p w14:paraId="28A085A9" w14:textId="264196B0" w:rsidR="005E0F79" w:rsidRDefault="005E0F79" w:rsidP="00DD708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Miejscem spotkań </w:t>
      </w:r>
      <w:r w:rsidR="00FE474C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czestników projektu </w:t>
      </w:r>
      <w:r w:rsidR="006333C9">
        <w:rPr>
          <w:rFonts w:cstheme="minorHAnsi"/>
          <w:sz w:val="24"/>
          <w:szCs w:val="24"/>
        </w:rPr>
        <w:t xml:space="preserve">z obsługą projektu </w:t>
      </w:r>
      <w:r w:rsidR="00575664">
        <w:rPr>
          <w:rFonts w:cstheme="minorHAnsi"/>
          <w:sz w:val="24"/>
          <w:szCs w:val="24"/>
        </w:rPr>
        <w:t>jest biuro projek</w:t>
      </w:r>
      <w:r w:rsidR="00B95A9C">
        <w:rPr>
          <w:rFonts w:cstheme="minorHAnsi"/>
          <w:sz w:val="24"/>
          <w:szCs w:val="24"/>
        </w:rPr>
        <w:t xml:space="preserve">tu </w:t>
      </w:r>
      <w:r w:rsidR="007640B5">
        <w:rPr>
          <w:rFonts w:cstheme="minorHAnsi"/>
          <w:sz w:val="24"/>
          <w:szCs w:val="24"/>
        </w:rPr>
        <w:br/>
      </w:r>
      <w:r w:rsidR="00B95A9C">
        <w:rPr>
          <w:rFonts w:cstheme="minorHAnsi"/>
          <w:sz w:val="24"/>
          <w:szCs w:val="24"/>
        </w:rPr>
        <w:t xml:space="preserve">z siedzibą przy ul. </w:t>
      </w:r>
      <w:r w:rsidR="00435A2B">
        <w:rPr>
          <w:rFonts w:cstheme="minorHAnsi"/>
          <w:sz w:val="24"/>
          <w:szCs w:val="24"/>
        </w:rPr>
        <w:t>Katowickiej 67U1 w Chorzowie</w:t>
      </w:r>
      <w:r w:rsidR="00575664">
        <w:rPr>
          <w:rFonts w:cstheme="minorHAnsi"/>
          <w:sz w:val="24"/>
          <w:szCs w:val="24"/>
        </w:rPr>
        <w:t>.</w:t>
      </w:r>
      <w:r w:rsidR="00FE474C">
        <w:rPr>
          <w:rFonts w:cstheme="minorHAnsi"/>
          <w:sz w:val="24"/>
          <w:szCs w:val="24"/>
        </w:rPr>
        <w:t xml:space="preserve"> Miejscem realizacji usług świadczonych w ramach projektu jest lokal przy </w:t>
      </w:r>
      <w:r w:rsidR="00435A2B" w:rsidRPr="00435A2B">
        <w:rPr>
          <w:rFonts w:cstheme="minorHAnsi"/>
          <w:sz w:val="24"/>
          <w:szCs w:val="24"/>
        </w:rPr>
        <w:t xml:space="preserve">ul. Katowickiej 67U1 w Chorzowie </w:t>
      </w:r>
      <w:r w:rsidR="00FE474C">
        <w:rPr>
          <w:rFonts w:cstheme="minorHAnsi"/>
          <w:sz w:val="24"/>
          <w:szCs w:val="24"/>
        </w:rPr>
        <w:t xml:space="preserve">oraz/lub wybrane miejsca na terenie miasta </w:t>
      </w:r>
      <w:r w:rsidR="00435A2B">
        <w:rPr>
          <w:rFonts w:cstheme="minorHAnsi"/>
          <w:sz w:val="24"/>
          <w:szCs w:val="24"/>
        </w:rPr>
        <w:t>Chorzów</w:t>
      </w:r>
      <w:r w:rsidR="00FE474C">
        <w:rPr>
          <w:rFonts w:cstheme="minorHAnsi"/>
          <w:sz w:val="24"/>
          <w:szCs w:val="24"/>
        </w:rPr>
        <w:t xml:space="preserve"> i na terenie innych miast, których wybór wynika z realizowanych działań projektowych.</w:t>
      </w:r>
    </w:p>
    <w:p w14:paraId="31347C36" w14:textId="04A011F5" w:rsidR="00966857" w:rsidRDefault="00966857" w:rsidP="00DD708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</w:t>
      </w:r>
      <w:bookmarkStart w:id="0" w:name="_GoBack"/>
      <w:bookmarkEnd w:id="0"/>
      <w:r>
        <w:rPr>
          <w:rFonts w:cstheme="minorHAnsi"/>
          <w:sz w:val="24"/>
          <w:szCs w:val="24"/>
        </w:rPr>
        <w:t>miny zajęć</w:t>
      </w:r>
      <w:r w:rsidR="00575664">
        <w:rPr>
          <w:rFonts w:cstheme="minorHAnsi"/>
          <w:sz w:val="24"/>
          <w:szCs w:val="24"/>
        </w:rPr>
        <w:t xml:space="preserve"> </w:t>
      </w:r>
      <w:r w:rsidR="004C0E43">
        <w:rPr>
          <w:rFonts w:cstheme="minorHAnsi"/>
          <w:sz w:val="24"/>
          <w:szCs w:val="24"/>
        </w:rPr>
        <w:t xml:space="preserve">i spotkań będą ustalane  na bieżąco i </w:t>
      </w:r>
      <w:r w:rsidR="007640B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późniejszym terminie</w:t>
      </w:r>
      <w:r w:rsidR="00575664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będą poda</w:t>
      </w:r>
      <w:r w:rsidR="004C0E43">
        <w:rPr>
          <w:rFonts w:cstheme="minorHAnsi"/>
          <w:sz w:val="24"/>
          <w:szCs w:val="24"/>
        </w:rPr>
        <w:t>wa</w:t>
      </w:r>
      <w:r>
        <w:rPr>
          <w:rFonts w:cstheme="minorHAnsi"/>
          <w:sz w:val="24"/>
          <w:szCs w:val="24"/>
        </w:rPr>
        <w:t xml:space="preserve">ne do wiadomości uczestników </w:t>
      </w:r>
      <w:r w:rsidR="00575664">
        <w:rPr>
          <w:rFonts w:cstheme="minorHAnsi"/>
          <w:sz w:val="24"/>
          <w:szCs w:val="24"/>
        </w:rPr>
        <w:t>osobiście</w:t>
      </w:r>
      <w:r w:rsidR="00FE474C">
        <w:rPr>
          <w:rFonts w:cstheme="minorHAnsi"/>
          <w:sz w:val="24"/>
          <w:szCs w:val="24"/>
        </w:rPr>
        <w:t>, za pośrednictwem mediów społecznościowych, komunikatorów</w:t>
      </w:r>
      <w:r w:rsidR="00575664">
        <w:rPr>
          <w:rFonts w:cstheme="minorHAnsi"/>
          <w:sz w:val="24"/>
          <w:szCs w:val="24"/>
        </w:rPr>
        <w:t xml:space="preserve"> lub </w:t>
      </w:r>
      <w:r>
        <w:rPr>
          <w:rFonts w:cstheme="minorHAnsi"/>
          <w:sz w:val="24"/>
          <w:szCs w:val="24"/>
        </w:rPr>
        <w:t>drogą telefoniczną.</w:t>
      </w:r>
      <w:r w:rsidR="004C0E43">
        <w:rPr>
          <w:rFonts w:cstheme="minorHAnsi"/>
          <w:sz w:val="24"/>
          <w:szCs w:val="24"/>
        </w:rPr>
        <w:t xml:space="preserve"> </w:t>
      </w:r>
    </w:p>
    <w:p w14:paraId="7294CAEF" w14:textId="7F23785E" w:rsidR="00966857" w:rsidRDefault="00966857" w:rsidP="00FE47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Udział </w:t>
      </w:r>
      <w:r w:rsidR="00402647">
        <w:rPr>
          <w:rFonts w:cstheme="minorHAnsi"/>
          <w:sz w:val="24"/>
          <w:szCs w:val="24"/>
        </w:rPr>
        <w:t>U</w:t>
      </w:r>
      <w:r w:rsidR="00575664">
        <w:rPr>
          <w:rFonts w:cstheme="minorHAnsi"/>
          <w:sz w:val="24"/>
          <w:szCs w:val="24"/>
        </w:rPr>
        <w:t xml:space="preserve">czestnika </w:t>
      </w:r>
      <w:r>
        <w:rPr>
          <w:rFonts w:cstheme="minorHAnsi"/>
          <w:sz w:val="24"/>
          <w:szCs w:val="24"/>
        </w:rPr>
        <w:t xml:space="preserve">w </w:t>
      </w:r>
      <w:r w:rsidR="004C0E43">
        <w:rPr>
          <w:rFonts w:cstheme="minorHAnsi"/>
          <w:sz w:val="24"/>
          <w:szCs w:val="24"/>
        </w:rPr>
        <w:t xml:space="preserve">oferowanych </w:t>
      </w:r>
      <w:r>
        <w:rPr>
          <w:rFonts w:cstheme="minorHAnsi"/>
          <w:sz w:val="24"/>
          <w:szCs w:val="24"/>
        </w:rPr>
        <w:t>formach wsparcia jest bezpłatny.</w:t>
      </w:r>
      <w:r w:rsidR="00575664" w:rsidRPr="00FE474C">
        <w:rPr>
          <w:rFonts w:cstheme="minorHAnsi"/>
          <w:sz w:val="24"/>
          <w:szCs w:val="24"/>
        </w:rPr>
        <w:t xml:space="preserve">  </w:t>
      </w:r>
    </w:p>
    <w:p w14:paraId="15F49090" w14:textId="769E87EE" w:rsidR="00A73DC7" w:rsidRPr="00FE474C" w:rsidRDefault="00A73DC7" w:rsidP="00FE47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możliwości wzięcia udziału w szkoleniach oferowanych w projekcie decyduje koordynator projektu.</w:t>
      </w:r>
      <w:r w:rsidR="004C0E43">
        <w:rPr>
          <w:rFonts w:cstheme="minorHAnsi"/>
          <w:sz w:val="24"/>
          <w:szCs w:val="24"/>
        </w:rPr>
        <w:t xml:space="preserve"> Liczba miejsc jest ograniczona.</w:t>
      </w:r>
    </w:p>
    <w:p w14:paraId="3D82CACB" w14:textId="4DB669DF" w:rsidR="007B2441" w:rsidRDefault="007B2441" w:rsidP="00DD708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Uczestnik jest zobowiązany do informowania projektodawcy </w:t>
      </w:r>
      <w:r w:rsidR="007E058D">
        <w:rPr>
          <w:rFonts w:cstheme="minorHAnsi"/>
          <w:sz w:val="24"/>
          <w:szCs w:val="24"/>
        </w:rPr>
        <w:t xml:space="preserve">o wszelkich zmianach mogących wpływać na </w:t>
      </w:r>
      <w:r w:rsidR="00FE474C">
        <w:rPr>
          <w:rFonts w:cstheme="minorHAnsi"/>
          <w:sz w:val="24"/>
          <w:szCs w:val="24"/>
        </w:rPr>
        <w:t xml:space="preserve">jego </w:t>
      </w:r>
      <w:r w:rsidR="007E058D">
        <w:rPr>
          <w:rFonts w:cstheme="minorHAnsi"/>
          <w:sz w:val="24"/>
          <w:szCs w:val="24"/>
        </w:rPr>
        <w:t>udział w projekcie.</w:t>
      </w:r>
    </w:p>
    <w:p w14:paraId="66B284B6" w14:textId="13B698F5" w:rsidR="00FE474C" w:rsidRDefault="00FE474C" w:rsidP="00DD708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Udział w zajęciach </w:t>
      </w:r>
      <w:r w:rsidR="004F008A">
        <w:rPr>
          <w:rFonts w:cstheme="minorHAnsi"/>
          <w:sz w:val="24"/>
          <w:szCs w:val="24"/>
        </w:rPr>
        <w:t xml:space="preserve">rekreacyjno - </w:t>
      </w:r>
      <w:r>
        <w:rPr>
          <w:rFonts w:cstheme="minorHAnsi"/>
          <w:sz w:val="24"/>
          <w:szCs w:val="24"/>
        </w:rPr>
        <w:t xml:space="preserve">sportowych stanowiących jedną z oferowanych usług </w:t>
      </w:r>
      <w:r w:rsidR="00A73DC7">
        <w:rPr>
          <w:rFonts w:cstheme="minorHAnsi"/>
          <w:sz w:val="24"/>
          <w:szCs w:val="24"/>
        </w:rPr>
        <w:t xml:space="preserve">jest dobrowolny. </w:t>
      </w:r>
      <w:r w:rsidR="004F008A">
        <w:rPr>
          <w:rFonts w:cstheme="minorHAnsi"/>
          <w:sz w:val="24"/>
          <w:szCs w:val="24"/>
        </w:rPr>
        <w:t>Zapisując się na zajęcia sportowo-rekreacyjne Uczestnik zaświadcza, że nie ma ku temu przeciwskazań zdrowotnych. W przypadku problemów zdrowotnych, Uczestnik ma obowiązek poinformować o nich osobę prowadzącą zajęcia, która zadecyduje czy jego udział w zajęciach jest możliwy. Uczestnik bierze udział w zajęciach rekreacyjno – sportowych na własną odpowiedzialność.</w:t>
      </w:r>
    </w:p>
    <w:p w14:paraId="5DAAB3F2" w14:textId="77777777" w:rsidR="0055714A" w:rsidRPr="00DD708A" w:rsidRDefault="0055714A" w:rsidP="00B95A9C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78C641D2" w14:textId="77777777" w:rsidR="00DD708A" w:rsidRPr="00DD708A" w:rsidRDefault="00DD708A" w:rsidP="00DD708A">
      <w:pPr>
        <w:jc w:val="both"/>
        <w:rPr>
          <w:rFonts w:cstheme="minorHAnsi"/>
          <w:sz w:val="24"/>
          <w:szCs w:val="24"/>
        </w:rPr>
      </w:pPr>
    </w:p>
    <w:p w14:paraId="68D81F9B" w14:textId="77777777" w:rsidR="00DD708A" w:rsidRDefault="00DD708A" w:rsidP="00DD708A">
      <w:pPr>
        <w:pStyle w:val="Akapitzlist"/>
        <w:jc w:val="both"/>
        <w:rPr>
          <w:rFonts w:cstheme="minorHAnsi"/>
          <w:sz w:val="24"/>
          <w:szCs w:val="24"/>
        </w:rPr>
      </w:pPr>
    </w:p>
    <w:p w14:paraId="22C0596A" w14:textId="77777777" w:rsidR="00894F99" w:rsidRPr="00865605" w:rsidRDefault="00894F99">
      <w:pPr>
        <w:rPr>
          <w:sz w:val="24"/>
          <w:szCs w:val="24"/>
        </w:rPr>
      </w:pPr>
    </w:p>
    <w:sectPr w:rsidR="00894F99" w:rsidRPr="00865605" w:rsidSect="00863C1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BF53C" w14:textId="77777777" w:rsidR="00796373" w:rsidRDefault="00796373" w:rsidP="00EA7EDE">
      <w:pPr>
        <w:spacing w:after="0" w:line="240" w:lineRule="auto"/>
      </w:pPr>
      <w:r>
        <w:separator/>
      </w:r>
    </w:p>
  </w:endnote>
  <w:endnote w:type="continuationSeparator" w:id="0">
    <w:p w14:paraId="653E6807" w14:textId="77777777" w:rsidR="00796373" w:rsidRDefault="00796373" w:rsidP="00EA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87CCE" w14:textId="77777777" w:rsidR="00081987" w:rsidRDefault="00081987" w:rsidP="00081987">
    <w:pPr>
      <w:pStyle w:val="Stopka"/>
      <w:rPr>
        <w:rFonts w:ascii="Open Sans" w:hAnsi="Open Sans" w:cs="Open Sans"/>
        <w:sz w:val="16"/>
        <w:szCs w:val="16"/>
      </w:rPr>
    </w:pPr>
  </w:p>
  <w:p w14:paraId="108D89EE" w14:textId="77777777" w:rsidR="00081987" w:rsidRPr="00081987" w:rsidRDefault="00081987" w:rsidP="00081987">
    <w:pPr>
      <w:pStyle w:val="Stopka"/>
      <w:jc w:val="center"/>
      <w:rPr>
        <w:rFonts w:ascii="Open Sans" w:hAnsi="Open Sans" w:cs="Open Sans"/>
        <w:sz w:val="16"/>
        <w:szCs w:val="16"/>
      </w:rPr>
    </w:pPr>
    <w:r w:rsidRPr="00081987">
      <w:rPr>
        <w:rFonts w:ascii="Open Sans" w:hAnsi="Open Sans" w:cs="Open Sans"/>
        <w:sz w:val="16"/>
        <w:szCs w:val="16"/>
      </w:rPr>
      <w:t>Projekt „Chorzowska Akademia Transformacji” FESL.10.24-IZ.01-0629/23</w:t>
    </w:r>
  </w:p>
  <w:p w14:paraId="59DC32CC" w14:textId="7E245E74" w:rsidR="009A6105" w:rsidRPr="00081987" w:rsidRDefault="00081987" w:rsidP="00081987">
    <w:pPr>
      <w:pStyle w:val="Stopka"/>
      <w:jc w:val="center"/>
      <w:rPr>
        <w:rFonts w:ascii="Open Sans" w:hAnsi="Open Sans" w:cs="Open Sans"/>
        <w:sz w:val="16"/>
        <w:szCs w:val="16"/>
      </w:rPr>
    </w:pPr>
    <w:r w:rsidRPr="00081987">
      <w:rPr>
        <w:rFonts w:ascii="Open Sans" w:hAnsi="Open Sans" w:cs="Open Sans"/>
        <w:sz w:val="16"/>
        <w:szCs w:val="16"/>
      </w:rPr>
      <w:t xml:space="preserve">w ramach Fundusze Europejskie dla Śląskiego 2021 – 2027 (Fundusz na rzecz Sprawiedliwej Transformacji) </w:t>
    </w:r>
    <w:r w:rsidRPr="00081987">
      <w:rPr>
        <w:rFonts w:ascii="Open Sans" w:hAnsi="Open Sans" w:cs="Open Sans"/>
        <w:sz w:val="16"/>
        <w:szCs w:val="16"/>
      </w:rPr>
      <w:br/>
      <w:t xml:space="preserve">dla Priorytetu: FESL.10.00 - Fundusze Europejskie na transformację </w:t>
    </w:r>
    <w:r w:rsidRPr="00081987">
      <w:rPr>
        <w:rFonts w:ascii="Open Sans" w:hAnsi="Open Sans" w:cs="Open Sans"/>
        <w:sz w:val="16"/>
        <w:szCs w:val="16"/>
      </w:rPr>
      <w:br/>
      <w:t>dla Działania: FESL.10.24 – Włączenie społeczne – wzmocnienie procesu sprawiedliwej transformacji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075CE" w14:textId="77777777" w:rsidR="00796373" w:rsidRDefault="00796373" w:rsidP="00EA7EDE">
      <w:pPr>
        <w:spacing w:after="0" w:line="240" w:lineRule="auto"/>
      </w:pPr>
      <w:r>
        <w:separator/>
      </w:r>
    </w:p>
  </w:footnote>
  <w:footnote w:type="continuationSeparator" w:id="0">
    <w:p w14:paraId="437DCE91" w14:textId="77777777" w:rsidR="00796373" w:rsidRDefault="00796373" w:rsidP="00EA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E46CE" w14:textId="15683B5F" w:rsidR="00EA7EDE" w:rsidRDefault="003E6AD5" w:rsidP="00EA7E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ABA6E32" wp14:editId="66898DCB">
          <wp:extent cx="5263179" cy="723900"/>
          <wp:effectExtent l="0" t="0" r="0" b="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285" cy="724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F1225" w14:textId="77777777" w:rsidR="00EA7EDE" w:rsidRDefault="00EA7E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075"/>
    <w:multiLevelType w:val="hybridMultilevel"/>
    <w:tmpl w:val="FC4ED9D2"/>
    <w:lvl w:ilvl="0" w:tplc="30C2F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879EE"/>
    <w:multiLevelType w:val="hybridMultilevel"/>
    <w:tmpl w:val="C24A1C5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A714F6"/>
    <w:multiLevelType w:val="hybridMultilevel"/>
    <w:tmpl w:val="EEAA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0537A"/>
    <w:multiLevelType w:val="hybridMultilevel"/>
    <w:tmpl w:val="68BC5390"/>
    <w:lvl w:ilvl="0" w:tplc="FF7A8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32CA1"/>
    <w:multiLevelType w:val="hybridMultilevel"/>
    <w:tmpl w:val="D1181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05174"/>
    <w:multiLevelType w:val="hybridMultilevel"/>
    <w:tmpl w:val="35E4E634"/>
    <w:lvl w:ilvl="0" w:tplc="DABA8A7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D525A"/>
    <w:multiLevelType w:val="hybridMultilevel"/>
    <w:tmpl w:val="6CB6DF8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B1065C0"/>
    <w:multiLevelType w:val="hybridMultilevel"/>
    <w:tmpl w:val="C3E26AF2"/>
    <w:lvl w:ilvl="0" w:tplc="04241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1B"/>
    <w:rsid w:val="00010C5B"/>
    <w:rsid w:val="000139AF"/>
    <w:rsid w:val="00037F5E"/>
    <w:rsid w:val="000716F3"/>
    <w:rsid w:val="00081987"/>
    <w:rsid w:val="000A7032"/>
    <w:rsid w:val="000E4783"/>
    <w:rsid w:val="000F1CCF"/>
    <w:rsid w:val="00107E18"/>
    <w:rsid w:val="00144266"/>
    <w:rsid w:val="001B51FD"/>
    <w:rsid w:val="001C7D5A"/>
    <w:rsid w:val="001E3839"/>
    <w:rsid w:val="001F259E"/>
    <w:rsid w:val="00207618"/>
    <w:rsid w:val="002127AE"/>
    <w:rsid w:val="00246DD6"/>
    <w:rsid w:val="00273C49"/>
    <w:rsid w:val="002C2DB0"/>
    <w:rsid w:val="00311526"/>
    <w:rsid w:val="003755B7"/>
    <w:rsid w:val="003E6AD5"/>
    <w:rsid w:val="00402647"/>
    <w:rsid w:val="0042672F"/>
    <w:rsid w:val="00435A2B"/>
    <w:rsid w:val="004C0E43"/>
    <w:rsid w:val="004C4FC3"/>
    <w:rsid w:val="004F008A"/>
    <w:rsid w:val="0050193E"/>
    <w:rsid w:val="005167D6"/>
    <w:rsid w:val="00545741"/>
    <w:rsid w:val="00546EA0"/>
    <w:rsid w:val="0055714A"/>
    <w:rsid w:val="00575664"/>
    <w:rsid w:val="005E0F79"/>
    <w:rsid w:val="0061143F"/>
    <w:rsid w:val="006333C9"/>
    <w:rsid w:val="006670B2"/>
    <w:rsid w:val="00672526"/>
    <w:rsid w:val="006C3BE0"/>
    <w:rsid w:val="006D3097"/>
    <w:rsid w:val="00712F8D"/>
    <w:rsid w:val="00727784"/>
    <w:rsid w:val="00737FD6"/>
    <w:rsid w:val="00751534"/>
    <w:rsid w:val="0075349E"/>
    <w:rsid w:val="007640B5"/>
    <w:rsid w:val="00794CF4"/>
    <w:rsid w:val="00796373"/>
    <w:rsid w:val="007B2441"/>
    <w:rsid w:val="007E058D"/>
    <w:rsid w:val="0083072F"/>
    <w:rsid w:val="008529C8"/>
    <w:rsid w:val="00863C11"/>
    <w:rsid w:val="00865605"/>
    <w:rsid w:val="00873348"/>
    <w:rsid w:val="00894F99"/>
    <w:rsid w:val="008974E4"/>
    <w:rsid w:val="008B3214"/>
    <w:rsid w:val="008E3E00"/>
    <w:rsid w:val="00934941"/>
    <w:rsid w:val="00941BE0"/>
    <w:rsid w:val="0095264C"/>
    <w:rsid w:val="009634F7"/>
    <w:rsid w:val="00965F53"/>
    <w:rsid w:val="00966857"/>
    <w:rsid w:val="009855B2"/>
    <w:rsid w:val="00985A8F"/>
    <w:rsid w:val="009A6105"/>
    <w:rsid w:val="009C7CC7"/>
    <w:rsid w:val="009E4F81"/>
    <w:rsid w:val="009F296B"/>
    <w:rsid w:val="00A15631"/>
    <w:rsid w:val="00A251E9"/>
    <w:rsid w:val="00A73DC7"/>
    <w:rsid w:val="00AE407A"/>
    <w:rsid w:val="00AF2F1C"/>
    <w:rsid w:val="00AF36A3"/>
    <w:rsid w:val="00B065BB"/>
    <w:rsid w:val="00B13948"/>
    <w:rsid w:val="00B13F12"/>
    <w:rsid w:val="00B32689"/>
    <w:rsid w:val="00B3790A"/>
    <w:rsid w:val="00B42EEC"/>
    <w:rsid w:val="00B552F7"/>
    <w:rsid w:val="00B653EE"/>
    <w:rsid w:val="00B70A04"/>
    <w:rsid w:val="00B8667E"/>
    <w:rsid w:val="00B95A9C"/>
    <w:rsid w:val="00BA72B5"/>
    <w:rsid w:val="00BB5C3B"/>
    <w:rsid w:val="00C07D08"/>
    <w:rsid w:val="00C511C3"/>
    <w:rsid w:val="00C72CFC"/>
    <w:rsid w:val="00CA4C9F"/>
    <w:rsid w:val="00CB509A"/>
    <w:rsid w:val="00CE59CD"/>
    <w:rsid w:val="00CF0343"/>
    <w:rsid w:val="00D14BAA"/>
    <w:rsid w:val="00D74092"/>
    <w:rsid w:val="00D76A84"/>
    <w:rsid w:val="00D9185B"/>
    <w:rsid w:val="00D92B19"/>
    <w:rsid w:val="00DB3B4F"/>
    <w:rsid w:val="00DB7F37"/>
    <w:rsid w:val="00DC08C3"/>
    <w:rsid w:val="00DD708A"/>
    <w:rsid w:val="00DF0F34"/>
    <w:rsid w:val="00DF37A8"/>
    <w:rsid w:val="00E00B29"/>
    <w:rsid w:val="00E05156"/>
    <w:rsid w:val="00E647EC"/>
    <w:rsid w:val="00EA7EDE"/>
    <w:rsid w:val="00EC144D"/>
    <w:rsid w:val="00ED6915"/>
    <w:rsid w:val="00EF4F1B"/>
    <w:rsid w:val="00F61C7B"/>
    <w:rsid w:val="00F71021"/>
    <w:rsid w:val="00F82708"/>
    <w:rsid w:val="00FB50D5"/>
    <w:rsid w:val="00FE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6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9C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DE"/>
  </w:style>
  <w:style w:type="paragraph" w:styleId="Stopka">
    <w:name w:val="footer"/>
    <w:basedOn w:val="Normalny"/>
    <w:link w:val="Stopka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DE"/>
  </w:style>
  <w:style w:type="paragraph" w:styleId="Akapitzlist">
    <w:name w:val="List Paragraph"/>
    <w:basedOn w:val="Normalny"/>
    <w:uiPriority w:val="34"/>
    <w:qFormat/>
    <w:rsid w:val="0083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8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8C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515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9C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DE"/>
  </w:style>
  <w:style w:type="paragraph" w:styleId="Stopka">
    <w:name w:val="footer"/>
    <w:basedOn w:val="Normalny"/>
    <w:link w:val="Stopka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DE"/>
  </w:style>
  <w:style w:type="paragraph" w:styleId="Akapitzlist">
    <w:name w:val="List Paragraph"/>
    <w:basedOn w:val="Normalny"/>
    <w:uiPriority w:val="34"/>
    <w:qFormat/>
    <w:rsid w:val="0083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8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8C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515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5D50-8A1C-412D-9624-FA12C813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Śląskie Centrum Profilaktyki i Psychoterapii</dc:creator>
  <cp:lastModifiedBy>Nowy Świat</cp:lastModifiedBy>
  <cp:revision>2</cp:revision>
  <cp:lastPrinted>2025-09-07T11:53:00Z</cp:lastPrinted>
  <dcterms:created xsi:type="dcterms:W3CDTF">2025-09-07T11:53:00Z</dcterms:created>
  <dcterms:modified xsi:type="dcterms:W3CDTF">2025-09-07T11:53:00Z</dcterms:modified>
</cp:coreProperties>
</file>